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8C1" w:rsidRPr="00AB6FAF" w:rsidRDefault="009B38C1" w:rsidP="009B38C1">
      <w:pPr>
        <w:ind w:left="5760" w:right="-817"/>
        <w:rPr>
          <w:rFonts w:ascii="Times New Roman" w:hAnsi="Times New Roman" w:cs="Times New Roman"/>
          <w:bCs/>
          <w:iCs/>
          <w:sz w:val="28"/>
          <w:szCs w:val="28"/>
        </w:rPr>
      </w:pPr>
      <w:r w:rsidRPr="00AB6FAF">
        <w:rPr>
          <w:rFonts w:ascii="Times New Roman" w:hAnsi="Times New Roman" w:cs="Times New Roman"/>
          <w:bCs/>
          <w:iCs/>
          <w:sz w:val="28"/>
          <w:szCs w:val="28"/>
        </w:rPr>
        <w:t xml:space="preserve">ЗАТВЕРДЖЕНО </w:t>
      </w:r>
    </w:p>
    <w:p w:rsidR="009B38C1" w:rsidRPr="00AB6FAF" w:rsidRDefault="009B38C1" w:rsidP="009B38C1">
      <w:pPr>
        <w:ind w:left="5760" w:right="-817"/>
        <w:rPr>
          <w:rFonts w:ascii="Times New Roman" w:hAnsi="Times New Roman" w:cs="Times New Roman"/>
          <w:bCs/>
          <w:iCs/>
          <w:sz w:val="28"/>
          <w:szCs w:val="28"/>
        </w:rPr>
      </w:pPr>
      <w:r w:rsidRPr="00AB6FAF">
        <w:rPr>
          <w:rFonts w:ascii="Times New Roman" w:hAnsi="Times New Roman" w:cs="Times New Roman"/>
          <w:bCs/>
          <w:iCs/>
          <w:sz w:val="28"/>
          <w:szCs w:val="28"/>
        </w:rPr>
        <w:t>Рішення виконавчого комітету</w:t>
      </w:r>
    </w:p>
    <w:p w:rsidR="009B38C1" w:rsidRPr="00AB6FAF" w:rsidRDefault="009B38C1" w:rsidP="009B38C1">
      <w:pPr>
        <w:ind w:left="5760" w:right="-817"/>
        <w:rPr>
          <w:rFonts w:ascii="Times New Roman" w:hAnsi="Times New Roman" w:cs="Times New Roman"/>
          <w:bCs/>
          <w:iCs/>
          <w:sz w:val="28"/>
          <w:szCs w:val="28"/>
        </w:rPr>
      </w:pPr>
      <w:r w:rsidRPr="00AB6FAF">
        <w:rPr>
          <w:rFonts w:ascii="Times New Roman" w:hAnsi="Times New Roman" w:cs="Times New Roman"/>
          <w:bCs/>
          <w:iCs/>
          <w:sz w:val="28"/>
          <w:szCs w:val="28"/>
        </w:rPr>
        <w:t xml:space="preserve">Бершадської міської ради </w:t>
      </w:r>
    </w:p>
    <w:p w:rsidR="009B38C1" w:rsidRPr="00AB6FAF" w:rsidRDefault="009B38C1" w:rsidP="009B38C1">
      <w:pPr>
        <w:ind w:left="5760"/>
        <w:jc w:val="both"/>
        <w:rPr>
          <w:rFonts w:ascii="Times New Roman" w:hAnsi="Times New Roman" w:cs="Times New Roman"/>
          <w:bCs/>
          <w:iCs/>
          <w:sz w:val="28"/>
          <w:szCs w:val="28"/>
        </w:rPr>
      </w:pPr>
      <w:r w:rsidRPr="00AB6FAF">
        <w:rPr>
          <w:rFonts w:ascii="Times New Roman" w:hAnsi="Times New Roman" w:cs="Times New Roman"/>
          <w:bCs/>
          <w:iCs/>
          <w:sz w:val="28"/>
          <w:szCs w:val="28"/>
        </w:rPr>
        <w:t>25.07.2023 № 128</w:t>
      </w:r>
    </w:p>
    <w:p w:rsidR="009B38C1" w:rsidRDefault="009B38C1" w:rsidP="009B38C1">
      <w:pPr>
        <w:tabs>
          <w:tab w:val="left" w:pos="5671"/>
        </w:tabs>
        <w:ind w:firstLine="5103"/>
        <w:rPr>
          <w:rFonts w:ascii="Times New Roman" w:hAnsi="Times New Roman" w:cs="Times New Roman"/>
          <w:color w:val="000000"/>
          <w:sz w:val="24"/>
          <w:szCs w:val="24"/>
        </w:rPr>
      </w:pPr>
    </w:p>
    <w:p w:rsidR="009B38C1" w:rsidRPr="00BA370B" w:rsidRDefault="009B38C1" w:rsidP="009B38C1">
      <w:pPr>
        <w:tabs>
          <w:tab w:val="left" w:pos="5671"/>
        </w:tabs>
        <w:ind w:firstLine="5103"/>
        <w:rPr>
          <w:rFonts w:ascii="Times New Roman" w:hAnsi="Times New Roman" w:cs="Times New Roman"/>
          <w:color w:val="000000"/>
          <w:sz w:val="24"/>
          <w:szCs w:val="24"/>
        </w:rPr>
      </w:pPr>
    </w:p>
    <w:p w:rsidR="009B38C1" w:rsidRPr="00BA370B" w:rsidRDefault="009B38C1" w:rsidP="009B38C1">
      <w:pPr>
        <w:tabs>
          <w:tab w:val="left" w:pos="5671"/>
        </w:tabs>
        <w:ind w:firstLine="5103"/>
        <w:rPr>
          <w:rFonts w:ascii="Times New Roman" w:hAnsi="Times New Roman" w:cs="Times New Roman"/>
          <w:color w:val="000000"/>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3365"/>
        <w:gridCol w:w="87"/>
        <w:gridCol w:w="5551"/>
        <w:gridCol w:w="6"/>
      </w:tblGrid>
      <w:tr w:rsidR="009B38C1" w:rsidRPr="00BA370B" w:rsidTr="001B688A">
        <w:tc>
          <w:tcPr>
            <w:tcW w:w="9634" w:type="dxa"/>
            <w:gridSpan w:val="5"/>
            <w:tcBorders>
              <w:top w:val="single" w:sz="4" w:space="0" w:color="auto"/>
              <w:left w:val="single" w:sz="4" w:space="0" w:color="auto"/>
              <w:bottom w:val="single" w:sz="4" w:space="0" w:color="auto"/>
              <w:right w:val="single" w:sz="4" w:space="0" w:color="auto"/>
            </w:tcBorders>
          </w:tcPr>
          <w:p w:rsidR="009B38C1" w:rsidRPr="00BA370B" w:rsidRDefault="009B38C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Бершадська міська рада</w:t>
            </w:r>
          </w:p>
          <w:p w:rsidR="009B38C1" w:rsidRPr="00BA370B" w:rsidRDefault="009B38C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Відділ «Центр надання адміністративних послуг»</w:t>
            </w:r>
          </w:p>
        </w:tc>
      </w:tr>
      <w:tr w:rsidR="009B38C1" w:rsidRPr="00BA370B" w:rsidTr="001B688A">
        <w:tc>
          <w:tcPr>
            <w:tcW w:w="9634" w:type="dxa"/>
            <w:gridSpan w:val="5"/>
            <w:tcBorders>
              <w:top w:val="single" w:sz="4" w:space="0" w:color="auto"/>
              <w:left w:val="single" w:sz="4" w:space="0" w:color="auto"/>
              <w:bottom w:val="single" w:sz="4" w:space="0" w:color="auto"/>
              <w:right w:val="single" w:sz="4" w:space="0" w:color="auto"/>
            </w:tcBorders>
            <w:vAlign w:val="center"/>
          </w:tcPr>
          <w:p w:rsidR="009B38C1" w:rsidRPr="00BA370B" w:rsidRDefault="009B38C1" w:rsidP="001B688A">
            <w:pPr>
              <w:ind w:firstLine="63"/>
              <w:jc w:val="center"/>
              <w:rPr>
                <w:rFonts w:ascii="Times New Roman" w:hAnsi="Times New Roman" w:cs="Times New Roman"/>
                <w:b/>
                <w:sz w:val="24"/>
                <w:szCs w:val="24"/>
                <w:lang w:eastAsia="ru-RU"/>
              </w:rPr>
            </w:pPr>
          </w:p>
          <w:p w:rsidR="009B38C1" w:rsidRPr="00BA370B" w:rsidRDefault="009B38C1" w:rsidP="001B688A">
            <w:pPr>
              <w:ind w:firstLine="63"/>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ІНФОРМАЦІЙНА КАРТКА АДМІНІСТРАТИВНОЇ ПОСЛУГИ</w:t>
            </w:r>
          </w:p>
          <w:p w:rsidR="009B38C1" w:rsidRPr="00BA370B" w:rsidRDefault="009B38C1" w:rsidP="001B688A">
            <w:pPr>
              <w:jc w:val="center"/>
              <w:rPr>
                <w:rFonts w:ascii="Times New Roman" w:hAnsi="Times New Roman" w:cs="Times New Roman"/>
                <w:b/>
                <w:sz w:val="24"/>
                <w:szCs w:val="24"/>
                <w:lang w:eastAsia="ru-RU"/>
              </w:rPr>
            </w:pPr>
          </w:p>
        </w:tc>
      </w:tr>
      <w:tr w:rsidR="009B38C1" w:rsidRPr="00BA370B" w:rsidTr="001B688A">
        <w:trPr>
          <w:trHeight w:val="522"/>
        </w:trPr>
        <w:tc>
          <w:tcPr>
            <w:tcW w:w="4077" w:type="dxa"/>
            <w:gridSpan w:val="3"/>
            <w:tcBorders>
              <w:top w:val="single" w:sz="4" w:space="0" w:color="auto"/>
              <w:left w:val="single" w:sz="4" w:space="0" w:color="auto"/>
              <w:bottom w:val="single" w:sz="4" w:space="0" w:color="auto"/>
              <w:right w:val="single" w:sz="4" w:space="0" w:color="auto"/>
            </w:tcBorders>
            <w:vAlign w:val="center"/>
          </w:tcPr>
          <w:p w:rsidR="009B38C1" w:rsidRPr="00BA370B" w:rsidRDefault="009B38C1" w:rsidP="001B688A">
            <w:pPr>
              <w:jc w:val="center"/>
              <w:rPr>
                <w:rFonts w:ascii="Times New Roman" w:hAnsi="Times New Roman" w:cs="Times New Roman"/>
                <w:b/>
                <w:bCs/>
                <w:sz w:val="24"/>
                <w:szCs w:val="24"/>
                <w:lang w:eastAsia="ru-RU"/>
              </w:rPr>
            </w:pPr>
            <w:r w:rsidRPr="00BA370B">
              <w:rPr>
                <w:rFonts w:ascii="Times New Roman" w:hAnsi="Times New Roman" w:cs="Times New Roman"/>
                <w:b/>
                <w:bCs/>
                <w:sz w:val="24"/>
                <w:szCs w:val="24"/>
              </w:rPr>
              <w:t>02223</w:t>
            </w:r>
          </w:p>
        </w:tc>
        <w:tc>
          <w:tcPr>
            <w:tcW w:w="5557" w:type="dxa"/>
            <w:gridSpan w:val="2"/>
            <w:tcBorders>
              <w:top w:val="single" w:sz="4" w:space="0" w:color="auto"/>
              <w:left w:val="single" w:sz="4" w:space="0" w:color="auto"/>
              <w:bottom w:val="single" w:sz="4" w:space="0" w:color="auto"/>
              <w:right w:val="single" w:sz="4" w:space="0" w:color="auto"/>
            </w:tcBorders>
            <w:vAlign w:val="center"/>
          </w:tcPr>
          <w:p w:rsidR="009B38C1" w:rsidRPr="00BA370B" w:rsidRDefault="009B38C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Інформування</w:t>
            </w:r>
          </w:p>
        </w:tc>
      </w:tr>
      <w:tr w:rsidR="009B38C1" w:rsidRPr="00BA370B" w:rsidTr="001B688A">
        <w:tc>
          <w:tcPr>
            <w:tcW w:w="4077" w:type="dxa"/>
            <w:gridSpan w:val="3"/>
            <w:tcBorders>
              <w:top w:val="single" w:sz="4" w:space="0" w:color="auto"/>
              <w:left w:val="single" w:sz="4" w:space="0" w:color="auto"/>
              <w:bottom w:val="single" w:sz="4" w:space="0" w:color="auto"/>
              <w:right w:val="single" w:sz="4" w:space="0" w:color="auto"/>
            </w:tcBorders>
          </w:tcPr>
          <w:p w:rsidR="009B38C1" w:rsidRPr="00BA370B" w:rsidRDefault="009B38C1"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Суб’єкт надання адміністративної послуги</w:t>
            </w:r>
          </w:p>
        </w:tc>
        <w:tc>
          <w:tcPr>
            <w:tcW w:w="5557" w:type="dxa"/>
            <w:gridSpan w:val="2"/>
            <w:tcBorders>
              <w:top w:val="single" w:sz="4" w:space="0" w:color="auto"/>
              <w:left w:val="single" w:sz="4" w:space="0" w:color="auto"/>
              <w:bottom w:val="single" w:sz="4" w:space="0" w:color="auto"/>
              <w:right w:val="single" w:sz="4" w:space="0" w:color="auto"/>
            </w:tcBorders>
            <w:vAlign w:val="center"/>
          </w:tcPr>
          <w:p w:rsidR="009B38C1" w:rsidRPr="00BA370B" w:rsidRDefault="009B38C1" w:rsidP="001B688A">
            <w:pPr>
              <w:rPr>
                <w:rFonts w:ascii="Times New Roman" w:hAnsi="Times New Roman" w:cs="Times New Roman"/>
                <w:sz w:val="24"/>
                <w:szCs w:val="24"/>
                <w:lang w:eastAsia="ru-RU"/>
              </w:rPr>
            </w:pPr>
            <w:r w:rsidRPr="00BA370B">
              <w:rPr>
                <w:rFonts w:ascii="Times New Roman" w:hAnsi="Times New Roman" w:cs="Times New Roman"/>
                <w:color w:val="000000"/>
                <w:sz w:val="24"/>
                <w:szCs w:val="24"/>
              </w:rPr>
              <w:t>Відділ соціального захисту та охорони здоров’я населення Бершадської міської ради</w:t>
            </w:r>
          </w:p>
        </w:tc>
      </w:tr>
      <w:tr w:rsidR="009B38C1" w:rsidRPr="00BA370B" w:rsidTr="001B688A">
        <w:trPr>
          <w:gridAfter w:val="1"/>
          <w:wAfter w:w="6" w:type="dxa"/>
          <w:trHeight w:val="617"/>
        </w:trPr>
        <w:tc>
          <w:tcPr>
            <w:tcW w:w="9628" w:type="dxa"/>
            <w:gridSpan w:val="4"/>
            <w:tcBorders>
              <w:top w:val="single" w:sz="4" w:space="0" w:color="auto"/>
              <w:left w:val="single" w:sz="4" w:space="0" w:color="auto"/>
              <w:bottom w:val="single" w:sz="4" w:space="0" w:color="auto"/>
              <w:right w:val="single" w:sz="4" w:space="0" w:color="auto"/>
            </w:tcBorders>
            <w:vAlign w:val="center"/>
          </w:tcPr>
          <w:p w:rsidR="009B38C1" w:rsidRPr="00BA370B" w:rsidRDefault="009B38C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Інформація про Відділ «Центр надання адміністративних послуг»</w:t>
            </w:r>
          </w:p>
        </w:tc>
      </w:tr>
      <w:tr w:rsidR="009B38C1" w:rsidRPr="00BA370B" w:rsidTr="001B688A">
        <w:trPr>
          <w:gridAfter w:val="1"/>
          <w:wAfter w:w="6" w:type="dxa"/>
        </w:trPr>
        <w:tc>
          <w:tcPr>
            <w:tcW w:w="3990" w:type="dxa"/>
            <w:gridSpan w:val="2"/>
            <w:tcBorders>
              <w:top w:val="single" w:sz="4" w:space="0" w:color="auto"/>
              <w:left w:val="single" w:sz="4" w:space="0" w:color="auto"/>
              <w:bottom w:val="single" w:sz="4" w:space="0" w:color="auto"/>
              <w:right w:val="single" w:sz="4" w:space="0" w:color="auto"/>
            </w:tcBorders>
          </w:tcPr>
          <w:p w:rsidR="009B38C1" w:rsidRPr="00BA370B" w:rsidRDefault="009B38C1"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Найменування Центру надання адміністративної послуги, в якому здійснюється обслуговування суб’єкта звернення</w:t>
            </w:r>
          </w:p>
        </w:tc>
        <w:tc>
          <w:tcPr>
            <w:tcW w:w="5638" w:type="dxa"/>
            <w:gridSpan w:val="2"/>
            <w:tcBorders>
              <w:top w:val="single" w:sz="4" w:space="0" w:color="auto"/>
              <w:left w:val="single" w:sz="4" w:space="0" w:color="auto"/>
              <w:bottom w:val="single" w:sz="4" w:space="0" w:color="auto"/>
              <w:right w:val="single" w:sz="4" w:space="0" w:color="auto"/>
            </w:tcBorders>
          </w:tcPr>
          <w:p w:rsidR="009B38C1" w:rsidRPr="00BA370B" w:rsidRDefault="009B38C1" w:rsidP="001B688A">
            <w:pPr>
              <w:rPr>
                <w:rFonts w:ascii="Times New Roman" w:hAnsi="Times New Roman" w:cs="Times New Roman"/>
                <w:sz w:val="24"/>
                <w:szCs w:val="24"/>
              </w:rPr>
            </w:pPr>
            <w:r w:rsidRPr="00BA370B">
              <w:rPr>
                <w:rFonts w:ascii="Times New Roman" w:hAnsi="Times New Roman" w:cs="Times New Roman"/>
                <w:sz w:val="24"/>
                <w:szCs w:val="24"/>
              </w:rPr>
              <w:t xml:space="preserve">Відділ «Центр надання адміністративних послуг» </w:t>
            </w:r>
          </w:p>
          <w:p w:rsidR="009B38C1" w:rsidRPr="00BA370B" w:rsidRDefault="009B38C1" w:rsidP="001B688A">
            <w:pPr>
              <w:rPr>
                <w:rFonts w:ascii="Times New Roman" w:hAnsi="Times New Roman" w:cs="Times New Roman"/>
                <w:sz w:val="24"/>
                <w:szCs w:val="24"/>
                <w:lang w:eastAsia="ru-RU"/>
              </w:rPr>
            </w:pPr>
            <w:r w:rsidRPr="00BA370B">
              <w:rPr>
                <w:rFonts w:ascii="Times New Roman" w:hAnsi="Times New Roman" w:cs="Times New Roman"/>
                <w:sz w:val="24"/>
                <w:szCs w:val="24"/>
              </w:rPr>
              <w:t>Бершадської міської ради</w:t>
            </w:r>
          </w:p>
        </w:tc>
      </w:tr>
      <w:tr w:rsidR="009B38C1" w:rsidRPr="00BA370B" w:rsidTr="001B688A">
        <w:trPr>
          <w:gridAfter w:val="1"/>
          <w:wAfter w:w="6" w:type="dxa"/>
        </w:trPr>
        <w:tc>
          <w:tcPr>
            <w:tcW w:w="625" w:type="dxa"/>
            <w:tcBorders>
              <w:top w:val="single" w:sz="4" w:space="0" w:color="auto"/>
              <w:left w:val="single" w:sz="4" w:space="0" w:color="auto"/>
              <w:bottom w:val="single" w:sz="4" w:space="0" w:color="auto"/>
              <w:right w:val="single" w:sz="4" w:space="0" w:color="auto"/>
            </w:tcBorders>
          </w:tcPr>
          <w:p w:rsidR="009B38C1" w:rsidRPr="00BA370B" w:rsidRDefault="009B38C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w:t>
            </w:r>
          </w:p>
        </w:tc>
        <w:tc>
          <w:tcPr>
            <w:tcW w:w="3365" w:type="dxa"/>
            <w:tcBorders>
              <w:top w:val="single" w:sz="4" w:space="0" w:color="auto"/>
              <w:left w:val="single" w:sz="4" w:space="0" w:color="auto"/>
              <w:bottom w:val="single" w:sz="4" w:space="0" w:color="auto"/>
              <w:right w:val="single" w:sz="4" w:space="0" w:color="auto"/>
            </w:tcBorders>
          </w:tcPr>
          <w:p w:rsidR="009B38C1" w:rsidRPr="00BA370B" w:rsidRDefault="009B38C1"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Місцезнаходження Центру надання адміністративної послуги</w:t>
            </w:r>
          </w:p>
        </w:tc>
        <w:tc>
          <w:tcPr>
            <w:tcW w:w="5638" w:type="dxa"/>
            <w:gridSpan w:val="2"/>
            <w:tcBorders>
              <w:top w:val="single" w:sz="4" w:space="0" w:color="auto"/>
              <w:left w:val="single" w:sz="4" w:space="0" w:color="auto"/>
              <w:bottom w:val="single" w:sz="4" w:space="0" w:color="auto"/>
              <w:right w:val="single" w:sz="4" w:space="0" w:color="auto"/>
            </w:tcBorders>
          </w:tcPr>
          <w:p w:rsidR="009B38C1" w:rsidRPr="00BA370B" w:rsidRDefault="009B38C1" w:rsidP="001B688A">
            <w:pPr>
              <w:rPr>
                <w:rFonts w:ascii="Times New Roman" w:hAnsi="Times New Roman" w:cs="Times New Roman"/>
                <w:sz w:val="24"/>
                <w:szCs w:val="24"/>
              </w:rPr>
            </w:pPr>
            <w:r w:rsidRPr="00BA370B">
              <w:rPr>
                <w:rFonts w:ascii="Times New Roman" w:hAnsi="Times New Roman" w:cs="Times New Roman"/>
                <w:sz w:val="24"/>
                <w:szCs w:val="24"/>
              </w:rPr>
              <w:t>24400, Вінницька область, Гайсинський район,</w:t>
            </w:r>
          </w:p>
          <w:p w:rsidR="009B38C1" w:rsidRPr="00BA370B" w:rsidRDefault="009B38C1" w:rsidP="001B688A">
            <w:pPr>
              <w:rPr>
                <w:rFonts w:ascii="Times New Roman" w:hAnsi="Times New Roman" w:cs="Times New Roman"/>
                <w:b/>
                <w:sz w:val="24"/>
                <w:szCs w:val="24"/>
              </w:rPr>
            </w:pPr>
            <w:r w:rsidRPr="00BA370B">
              <w:rPr>
                <w:rFonts w:ascii="Times New Roman" w:hAnsi="Times New Roman" w:cs="Times New Roman"/>
                <w:sz w:val="24"/>
                <w:szCs w:val="24"/>
              </w:rPr>
              <w:t>м. Бершадь, вул. Миколаєнка, 21</w:t>
            </w:r>
          </w:p>
        </w:tc>
      </w:tr>
      <w:tr w:rsidR="009B38C1" w:rsidRPr="00BA370B" w:rsidTr="001B688A">
        <w:trPr>
          <w:gridAfter w:val="1"/>
          <w:wAfter w:w="6" w:type="dxa"/>
        </w:trPr>
        <w:tc>
          <w:tcPr>
            <w:tcW w:w="625" w:type="dxa"/>
            <w:tcBorders>
              <w:top w:val="single" w:sz="4" w:space="0" w:color="auto"/>
              <w:left w:val="single" w:sz="4" w:space="0" w:color="auto"/>
              <w:bottom w:val="single" w:sz="4" w:space="0" w:color="auto"/>
              <w:right w:val="single" w:sz="4" w:space="0" w:color="auto"/>
            </w:tcBorders>
          </w:tcPr>
          <w:p w:rsidR="009B38C1" w:rsidRPr="00BA370B" w:rsidRDefault="009B38C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2</w:t>
            </w:r>
          </w:p>
        </w:tc>
        <w:tc>
          <w:tcPr>
            <w:tcW w:w="3365" w:type="dxa"/>
            <w:tcBorders>
              <w:top w:val="single" w:sz="4" w:space="0" w:color="auto"/>
              <w:left w:val="single" w:sz="4" w:space="0" w:color="auto"/>
              <w:bottom w:val="single" w:sz="4" w:space="0" w:color="auto"/>
              <w:right w:val="single" w:sz="4" w:space="0" w:color="auto"/>
            </w:tcBorders>
          </w:tcPr>
          <w:p w:rsidR="009B38C1" w:rsidRPr="00BA370B" w:rsidRDefault="009B38C1"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 xml:space="preserve">Інформація щодо режиму роботи Центру надання адміністративної послуги </w:t>
            </w:r>
          </w:p>
        </w:tc>
        <w:tc>
          <w:tcPr>
            <w:tcW w:w="5638" w:type="dxa"/>
            <w:gridSpan w:val="2"/>
            <w:tcBorders>
              <w:top w:val="single" w:sz="4" w:space="0" w:color="auto"/>
              <w:left w:val="single" w:sz="4" w:space="0" w:color="auto"/>
              <w:bottom w:val="single" w:sz="4" w:space="0" w:color="auto"/>
              <w:right w:val="single" w:sz="4" w:space="0" w:color="auto"/>
            </w:tcBorders>
          </w:tcPr>
          <w:p w:rsidR="009B38C1" w:rsidRPr="00BA370B" w:rsidRDefault="009B38C1" w:rsidP="001B688A">
            <w:pPr>
              <w:rPr>
                <w:rFonts w:ascii="Times New Roman" w:hAnsi="Times New Roman" w:cs="Times New Roman"/>
                <w:sz w:val="24"/>
                <w:szCs w:val="24"/>
              </w:rPr>
            </w:pPr>
            <w:r w:rsidRPr="00BA370B">
              <w:rPr>
                <w:rFonts w:ascii="Times New Roman" w:hAnsi="Times New Roman" w:cs="Times New Roman"/>
                <w:sz w:val="24"/>
                <w:szCs w:val="24"/>
              </w:rPr>
              <w:t>Понеділок - з 8:00 до 17:15</w:t>
            </w:r>
          </w:p>
          <w:p w:rsidR="009B38C1" w:rsidRPr="00BA370B" w:rsidRDefault="009B38C1" w:rsidP="001B688A">
            <w:pPr>
              <w:rPr>
                <w:rFonts w:ascii="Times New Roman" w:hAnsi="Times New Roman" w:cs="Times New Roman"/>
                <w:sz w:val="24"/>
                <w:szCs w:val="24"/>
              </w:rPr>
            </w:pPr>
            <w:r w:rsidRPr="00BA370B">
              <w:rPr>
                <w:rFonts w:ascii="Times New Roman" w:hAnsi="Times New Roman" w:cs="Times New Roman"/>
                <w:sz w:val="24"/>
                <w:szCs w:val="24"/>
              </w:rPr>
              <w:t>Вівторок - з 8:00 до 17:15</w:t>
            </w:r>
          </w:p>
          <w:p w:rsidR="009B38C1" w:rsidRPr="00BA370B" w:rsidRDefault="009B38C1" w:rsidP="001B688A">
            <w:pPr>
              <w:rPr>
                <w:rFonts w:ascii="Times New Roman" w:hAnsi="Times New Roman" w:cs="Times New Roman"/>
                <w:sz w:val="24"/>
                <w:szCs w:val="24"/>
              </w:rPr>
            </w:pPr>
            <w:r w:rsidRPr="00BA370B">
              <w:rPr>
                <w:rFonts w:ascii="Times New Roman" w:hAnsi="Times New Roman" w:cs="Times New Roman"/>
                <w:sz w:val="24"/>
                <w:szCs w:val="24"/>
              </w:rPr>
              <w:t>Середа - з 8:00 до 17:15</w:t>
            </w:r>
          </w:p>
          <w:p w:rsidR="009B38C1" w:rsidRPr="00BA370B" w:rsidRDefault="009B38C1" w:rsidP="001B688A">
            <w:pPr>
              <w:rPr>
                <w:rFonts w:ascii="Times New Roman" w:hAnsi="Times New Roman" w:cs="Times New Roman"/>
                <w:sz w:val="24"/>
                <w:szCs w:val="24"/>
              </w:rPr>
            </w:pPr>
            <w:r w:rsidRPr="00BA370B">
              <w:rPr>
                <w:rFonts w:ascii="Times New Roman" w:hAnsi="Times New Roman" w:cs="Times New Roman"/>
                <w:sz w:val="24"/>
                <w:szCs w:val="24"/>
              </w:rPr>
              <w:t>Четвер - з 8:00 до 20:00</w:t>
            </w:r>
          </w:p>
          <w:p w:rsidR="009B38C1" w:rsidRPr="00BA370B" w:rsidRDefault="009B38C1" w:rsidP="001B688A">
            <w:pPr>
              <w:rPr>
                <w:rFonts w:ascii="Times New Roman" w:hAnsi="Times New Roman" w:cs="Times New Roman"/>
                <w:sz w:val="24"/>
                <w:szCs w:val="24"/>
              </w:rPr>
            </w:pPr>
            <w:r w:rsidRPr="00BA370B">
              <w:rPr>
                <w:rFonts w:ascii="Times New Roman" w:hAnsi="Times New Roman" w:cs="Times New Roman"/>
                <w:sz w:val="24"/>
                <w:szCs w:val="24"/>
              </w:rPr>
              <w:t>П’ятниця  - з 8.00 до 16.00,</w:t>
            </w:r>
          </w:p>
          <w:p w:rsidR="009B38C1" w:rsidRPr="00BA370B" w:rsidRDefault="009B38C1" w:rsidP="001B688A">
            <w:pPr>
              <w:rPr>
                <w:rFonts w:ascii="Times New Roman" w:hAnsi="Times New Roman" w:cs="Times New Roman"/>
                <w:sz w:val="24"/>
                <w:szCs w:val="24"/>
              </w:rPr>
            </w:pPr>
            <w:r w:rsidRPr="00BA370B">
              <w:rPr>
                <w:rFonts w:ascii="Times New Roman" w:hAnsi="Times New Roman" w:cs="Times New Roman"/>
                <w:sz w:val="24"/>
                <w:szCs w:val="24"/>
              </w:rPr>
              <w:t>Субота – з 8.00 до 17.15</w:t>
            </w:r>
          </w:p>
          <w:p w:rsidR="009B38C1" w:rsidRPr="00BA370B" w:rsidRDefault="009B38C1" w:rsidP="001B688A">
            <w:pPr>
              <w:rPr>
                <w:rFonts w:ascii="Times New Roman" w:hAnsi="Times New Roman" w:cs="Times New Roman"/>
                <w:sz w:val="24"/>
                <w:szCs w:val="24"/>
              </w:rPr>
            </w:pPr>
            <w:r w:rsidRPr="00BA370B">
              <w:rPr>
                <w:rFonts w:ascii="Times New Roman" w:hAnsi="Times New Roman" w:cs="Times New Roman"/>
                <w:sz w:val="24"/>
                <w:szCs w:val="24"/>
              </w:rPr>
              <w:t>Без перерви на обід</w:t>
            </w:r>
          </w:p>
          <w:p w:rsidR="009B38C1" w:rsidRPr="00BA370B" w:rsidRDefault="009B38C1" w:rsidP="001B688A">
            <w:pPr>
              <w:rPr>
                <w:rFonts w:ascii="Times New Roman" w:hAnsi="Times New Roman" w:cs="Times New Roman"/>
                <w:b/>
                <w:sz w:val="24"/>
                <w:szCs w:val="24"/>
              </w:rPr>
            </w:pPr>
            <w:r w:rsidRPr="00BA370B">
              <w:rPr>
                <w:rFonts w:ascii="Times New Roman" w:hAnsi="Times New Roman" w:cs="Times New Roman"/>
                <w:sz w:val="24"/>
                <w:szCs w:val="24"/>
              </w:rPr>
              <w:t>Вихідний день - неділя, святкові дні.</w:t>
            </w:r>
          </w:p>
        </w:tc>
      </w:tr>
      <w:tr w:rsidR="009B38C1" w:rsidRPr="00BA370B" w:rsidTr="001B688A">
        <w:trPr>
          <w:gridAfter w:val="1"/>
          <w:wAfter w:w="6" w:type="dxa"/>
        </w:trPr>
        <w:tc>
          <w:tcPr>
            <w:tcW w:w="625" w:type="dxa"/>
            <w:tcBorders>
              <w:top w:val="single" w:sz="4" w:space="0" w:color="auto"/>
              <w:left w:val="single" w:sz="4" w:space="0" w:color="auto"/>
              <w:bottom w:val="single" w:sz="4" w:space="0" w:color="auto"/>
              <w:right w:val="single" w:sz="4" w:space="0" w:color="auto"/>
            </w:tcBorders>
          </w:tcPr>
          <w:p w:rsidR="009B38C1" w:rsidRPr="00BA370B" w:rsidRDefault="009B38C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3</w:t>
            </w:r>
          </w:p>
        </w:tc>
        <w:tc>
          <w:tcPr>
            <w:tcW w:w="3365" w:type="dxa"/>
            <w:tcBorders>
              <w:top w:val="single" w:sz="4" w:space="0" w:color="auto"/>
              <w:left w:val="single" w:sz="4" w:space="0" w:color="auto"/>
              <w:bottom w:val="single" w:sz="4" w:space="0" w:color="auto"/>
              <w:right w:val="single" w:sz="4" w:space="0" w:color="auto"/>
            </w:tcBorders>
          </w:tcPr>
          <w:p w:rsidR="009B38C1" w:rsidRPr="00BA370B" w:rsidRDefault="009B38C1"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 xml:space="preserve">Телефон/факс адреса електронної пошти та </w:t>
            </w:r>
            <w:proofErr w:type="spellStart"/>
            <w:r w:rsidRPr="00BA370B">
              <w:rPr>
                <w:rFonts w:ascii="Times New Roman" w:hAnsi="Times New Roman" w:cs="Times New Roman"/>
                <w:sz w:val="24"/>
                <w:szCs w:val="24"/>
                <w:lang w:eastAsia="ru-RU"/>
              </w:rPr>
              <w:t>вебсайту</w:t>
            </w:r>
            <w:proofErr w:type="spellEnd"/>
            <w:r w:rsidRPr="00BA370B">
              <w:rPr>
                <w:rFonts w:ascii="Times New Roman" w:hAnsi="Times New Roman" w:cs="Times New Roman"/>
                <w:sz w:val="24"/>
                <w:szCs w:val="24"/>
                <w:lang w:eastAsia="ru-RU"/>
              </w:rPr>
              <w:t xml:space="preserve"> Центру надання адміністративної послуги</w:t>
            </w:r>
          </w:p>
        </w:tc>
        <w:tc>
          <w:tcPr>
            <w:tcW w:w="5638" w:type="dxa"/>
            <w:gridSpan w:val="2"/>
            <w:tcBorders>
              <w:top w:val="single" w:sz="4" w:space="0" w:color="auto"/>
              <w:left w:val="single" w:sz="4" w:space="0" w:color="auto"/>
              <w:bottom w:val="single" w:sz="4" w:space="0" w:color="auto"/>
              <w:right w:val="single" w:sz="4" w:space="0" w:color="auto"/>
            </w:tcBorders>
          </w:tcPr>
          <w:p w:rsidR="009B38C1" w:rsidRPr="00BA370B" w:rsidRDefault="009B38C1" w:rsidP="001B688A">
            <w:pPr>
              <w:rPr>
                <w:rFonts w:ascii="Times New Roman" w:hAnsi="Times New Roman" w:cs="Times New Roman"/>
                <w:i/>
                <w:sz w:val="24"/>
                <w:szCs w:val="24"/>
              </w:rPr>
            </w:pPr>
            <w:r w:rsidRPr="00BA370B">
              <w:rPr>
                <w:rFonts w:ascii="Times New Roman" w:hAnsi="Times New Roman" w:cs="Times New Roman"/>
                <w:sz w:val="24"/>
                <w:szCs w:val="24"/>
              </w:rPr>
              <w:t>Телефон</w:t>
            </w:r>
            <w:r w:rsidRPr="00BA370B">
              <w:rPr>
                <w:rFonts w:ascii="Times New Roman" w:hAnsi="Times New Roman" w:cs="Times New Roman"/>
                <w:i/>
                <w:sz w:val="24"/>
                <w:szCs w:val="24"/>
              </w:rPr>
              <w:t xml:space="preserve">  0961833087 </w:t>
            </w:r>
          </w:p>
          <w:p w:rsidR="009B38C1" w:rsidRPr="00BA370B" w:rsidRDefault="009B38C1" w:rsidP="001B688A">
            <w:pPr>
              <w:rPr>
                <w:rFonts w:ascii="Times New Roman" w:hAnsi="Times New Roman" w:cs="Times New Roman"/>
                <w:sz w:val="24"/>
                <w:szCs w:val="24"/>
              </w:rPr>
            </w:pPr>
            <w:r w:rsidRPr="00BA370B">
              <w:rPr>
                <w:rFonts w:ascii="Times New Roman" w:hAnsi="Times New Roman" w:cs="Times New Roman"/>
                <w:sz w:val="24"/>
                <w:szCs w:val="24"/>
              </w:rPr>
              <w:t>електронна адреса відділу:</w:t>
            </w:r>
          </w:p>
          <w:p w:rsidR="009B38C1" w:rsidRPr="00BA370B" w:rsidRDefault="009B38C1" w:rsidP="001B688A">
            <w:pPr>
              <w:rPr>
                <w:rFonts w:ascii="Times New Roman" w:hAnsi="Times New Roman" w:cs="Times New Roman"/>
                <w:b/>
                <w:sz w:val="24"/>
                <w:szCs w:val="24"/>
              </w:rPr>
            </w:pPr>
            <w:hyperlink r:id="rId4" w:history="1">
              <w:r w:rsidRPr="00BA370B">
                <w:rPr>
                  <w:rStyle w:val="a3"/>
                  <w:rFonts w:ascii="Times New Roman" w:hAnsi="Times New Roman"/>
                  <w:sz w:val="24"/>
                  <w:szCs w:val="24"/>
                  <w:lang w:eastAsia="ru-RU"/>
                </w:rPr>
                <w:t>cnap@radabershad.gov.ua</w:t>
              </w:r>
            </w:hyperlink>
          </w:p>
        </w:tc>
      </w:tr>
      <w:tr w:rsidR="009B38C1" w:rsidRPr="00BA370B" w:rsidTr="001B688A">
        <w:trPr>
          <w:gridAfter w:val="1"/>
          <w:wAfter w:w="6" w:type="dxa"/>
        </w:trPr>
        <w:tc>
          <w:tcPr>
            <w:tcW w:w="9628" w:type="dxa"/>
            <w:gridSpan w:val="4"/>
            <w:tcBorders>
              <w:top w:val="single" w:sz="4" w:space="0" w:color="auto"/>
              <w:left w:val="single" w:sz="4" w:space="0" w:color="auto"/>
              <w:bottom w:val="single" w:sz="4" w:space="0" w:color="auto"/>
              <w:right w:val="single" w:sz="4" w:space="0" w:color="auto"/>
            </w:tcBorders>
          </w:tcPr>
          <w:p w:rsidR="009B38C1" w:rsidRPr="00BA370B" w:rsidRDefault="009B38C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Нормативні акти, якими регламентується надання адміністративної послуги</w:t>
            </w:r>
          </w:p>
        </w:tc>
      </w:tr>
      <w:tr w:rsidR="009B38C1" w:rsidRPr="00BA370B" w:rsidTr="001B688A">
        <w:trPr>
          <w:gridAfter w:val="1"/>
          <w:wAfter w:w="6" w:type="dxa"/>
        </w:trPr>
        <w:tc>
          <w:tcPr>
            <w:tcW w:w="625" w:type="dxa"/>
            <w:tcBorders>
              <w:top w:val="single" w:sz="4" w:space="0" w:color="auto"/>
              <w:left w:val="single" w:sz="4" w:space="0" w:color="auto"/>
              <w:bottom w:val="single" w:sz="4" w:space="0" w:color="auto"/>
              <w:right w:val="single" w:sz="4" w:space="0" w:color="auto"/>
            </w:tcBorders>
          </w:tcPr>
          <w:p w:rsidR="009B38C1" w:rsidRPr="00BA370B" w:rsidRDefault="009B38C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4</w:t>
            </w:r>
          </w:p>
        </w:tc>
        <w:tc>
          <w:tcPr>
            <w:tcW w:w="3365" w:type="dxa"/>
            <w:tcBorders>
              <w:top w:val="single" w:sz="4" w:space="0" w:color="auto"/>
              <w:left w:val="single" w:sz="4" w:space="0" w:color="auto"/>
              <w:bottom w:val="single" w:sz="4" w:space="0" w:color="auto"/>
              <w:right w:val="single" w:sz="4" w:space="0" w:color="auto"/>
            </w:tcBorders>
          </w:tcPr>
          <w:p w:rsidR="009B38C1" w:rsidRPr="00BA370B" w:rsidRDefault="009B38C1"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Закони України</w:t>
            </w:r>
          </w:p>
        </w:tc>
        <w:tc>
          <w:tcPr>
            <w:tcW w:w="5638" w:type="dxa"/>
            <w:gridSpan w:val="2"/>
            <w:tcBorders>
              <w:top w:val="single" w:sz="4" w:space="0" w:color="auto"/>
              <w:left w:val="single" w:sz="4" w:space="0" w:color="auto"/>
              <w:bottom w:val="single" w:sz="4" w:space="0" w:color="auto"/>
              <w:right w:val="single" w:sz="4" w:space="0" w:color="auto"/>
            </w:tcBorders>
          </w:tcPr>
          <w:p w:rsidR="009B38C1" w:rsidRPr="00BA370B" w:rsidRDefault="009B38C1"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 xml:space="preserve">Закон України „Про соціальні послуги” </w:t>
            </w:r>
          </w:p>
        </w:tc>
      </w:tr>
      <w:tr w:rsidR="009B38C1" w:rsidRPr="00BA370B" w:rsidTr="001B688A">
        <w:trPr>
          <w:gridAfter w:val="1"/>
          <w:wAfter w:w="6" w:type="dxa"/>
        </w:trPr>
        <w:tc>
          <w:tcPr>
            <w:tcW w:w="625" w:type="dxa"/>
            <w:tcBorders>
              <w:top w:val="single" w:sz="4" w:space="0" w:color="auto"/>
              <w:left w:val="single" w:sz="4" w:space="0" w:color="auto"/>
              <w:bottom w:val="single" w:sz="4" w:space="0" w:color="auto"/>
              <w:right w:val="single" w:sz="4" w:space="0" w:color="auto"/>
            </w:tcBorders>
          </w:tcPr>
          <w:p w:rsidR="009B38C1" w:rsidRPr="00BA370B" w:rsidRDefault="009B38C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5</w:t>
            </w:r>
          </w:p>
        </w:tc>
        <w:tc>
          <w:tcPr>
            <w:tcW w:w="3365" w:type="dxa"/>
            <w:tcBorders>
              <w:top w:val="single" w:sz="4" w:space="0" w:color="auto"/>
              <w:left w:val="single" w:sz="4" w:space="0" w:color="auto"/>
              <w:bottom w:val="single" w:sz="4" w:space="0" w:color="auto"/>
              <w:right w:val="single" w:sz="4" w:space="0" w:color="auto"/>
            </w:tcBorders>
          </w:tcPr>
          <w:p w:rsidR="009B38C1" w:rsidRPr="00BA370B" w:rsidRDefault="009B38C1"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Акти Кабінету Міністрів України</w:t>
            </w:r>
          </w:p>
        </w:tc>
        <w:tc>
          <w:tcPr>
            <w:tcW w:w="5638" w:type="dxa"/>
            <w:gridSpan w:val="2"/>
            <w:tcBorders>
              <w:top w:val="single" w:sz="4" w:space="0" w:color="000000"/>
              <w:left w:val="single" w:sz="4" w:space="0" w:color="000000"/>
              <w:bottom w:val="single" w:sz="4" w:space="0" w:color="000000"/>
              <w:right w:val="single" w:sz="4" w:space="0" w:color="000000"/>
            </w:tcBorders>
            <w:vAlign w:val="center"/>
          </w:tcPr>
          <w:p w:rsidR="009B38C1" w:rsidRPr="00BA370B" w:rsidRDefault="009B38C1" w:rsidP="001B688A">
            <w:pPr>
              <w:jc w:val="both"/>
              <w:rPr>
                <w:rFonts w:ascii="Times New Roman" w:hAnsi="Times New Roman" w:cs="Times New Roman"/>
                <w:color w:val="000000"/>
                <w:sz w:val="24"/>
                <w:szCs w:val="24"/>
              </w:rPr>
            </w:pPr>
            <w:r w:rsidRPr="00BA370B">
              <w:rPr>
                <w:rFonts w:ascii="Times New Roman" w:hAnsi="Times New Roman" w:cs="Times New Roman"/>
                <w:color w:val="000000"/>
                <w:sz w:val="24"/>
                <w:szCs w:val="24"/>
              </w:rPr>
              <w:t>Постанова КМУ від 01.06.2020 №587 "Про організацію надання соціальних послуг"</w:t>
            </w:r>
          </w:p>
        </w:tc>
      </w:tr>
      <w:tr w:rsidR="009B38C1" w:rsidRPr="00BA370B" w:rsidTr="001B688A">
        <w:trPr>
          <w:gridAfter w:val="1"/>
          <w:wAfter w:w="6" w:type="dxa"/>
        </w:trPr>
        <w:tc>
          <w:tcPr>
            <w:tcW w:w="625" w:type="dxa"/>
            <w:tcBorders>
              <w:top w:val="single" w:sz="4" w:space="0" w:color="auto"/>
              <w:left w:val="single" w:sz="4" w:space="0" w:color="auto"/>
              <w:bottom w:val="single" w:sz="4" w:space="0" w:color="auto"/>
              <w:right w:val="single" w:sz="4" w:space="0" w:color="auto"/>
            </w:tcBorders>
          </w:tcPr>
          <w:p w:rsidR="009B38C1" w:rsidRPr="00BA370B" w:rsidRDefault="009B38C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6</w:t>
            </w:r>
          </w:p>
        </w:tc>
        <w:tc>
          <w:tcPr>
            <w:tcW w:w="3365" w:type="dxa"/>
            <w:tcBorders>
              <w:top w:val="single" w:sz="4" w:space="0" w:color="auto"/>
              <w:left w:val="single" w:sz="4" w:space="0" w:color="auto"/>
              <w:bottom w:val="single" w:sz="4" w:space="0" w:color="auto"/>
              <w:right w:val="single" w:sz="4" w:space="0" w:color="auto"/>
            </w:tcBorders>
          </w:tcPr>
          <w:p w:rsidR="009B38C1" w:rsidRPr="00BA370B" w:rsidRDefault="009B38C1"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Акти центральних органів виконавчої влади</w:t>
            </w:r>
          </w:p>
        </w:tc>
        <w:tc>
          <w:tcPr>
            <w:tcW w:w="5638" w:type="dxa"/>
            <w:gridSpan w:val="2"/>
            <w:tcBorders>
              <w:top w:val="single" w:sz="4" w:space="0" w:color="auto"/>
              <w:left w:val="single" w:sz="4" w:space="0" w:color="auto"/>
              <w:bottom w:val="single" w:sz="4" w:space="0" w:color="auto"/>
              <w:right w:val="single" w:sz="4" w:space="0" w:color="auto"/>
            </w:tcBorders>
          </w:tcPr>
          <w:p w:rsidR="009B38C1" w:rsidRPr="00BA370B" w:rsidRDefault="009B38C1"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Наказ ЦОВВ від 23.06.2020 №429 "Про затвердження Класифікатора соціальних послуг".</w:t>
            </w:r>
          </w:p>
        </w:tc>
      </w:tr>
      <w:tr w:rsidR="009B38C1" w:rsidRPr="00BA370B" w:rsidTr="001B688A">
        <w:trPr>
          <w:gridAfter w:val="1"/>
          <w:wAfter w:w="6" w:type="dxa"/>
        </w:trPr>
        <w:tc>
          <w:tcPr>
            <w:tcW w:w="625" w:type="dxa"/>
            <w:tcBorders>
              <w:top w:val="single" w:sz="4" w:space="0" w:color="auto"/>
              <w:left w:val="single" w:sz="4" w:space="0" w:color="auto"/>
              <w:bottom w:val="single" w:sz="4" w:space="0" w:color="auto"/>
              <w:right w:val="single" w:sz="4" w:space="0" w:color="auto"/>
            </w:tcBorders>
          </w:tcPr>
          <w:p w:rsidR="009B38C1" w:rsidRPr="00BA370B" w:rsidRDefault="009B38C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7</w:t>
            </w:r>
          </w:p>
        </w:tc>
        <w:tc>
          <w:tcPr>
            <w:tcW w:w="3365" w:type="dxa"/>
            <w:tcBorders>
              <w:top w:val="single" w:sz="4" w:space="0" w:color="auto"/>
              <w:left w:val="single" w:sz="4" w:space="0" w:color="auto"/>
              <w:bottom w:val="single" w:sz="4" w:space="0" w:color="auto"/>
              <w:right w:val="single" w:sz="4" w:space="0" w:color="auto"/>
            </w:tcBorders>
            <w:vAlign w:val="center"/>
          </w:tcPr>
          <w:p w:rsidR="009B38C1" w:rsidRPr="00BA370B" w:rsidRDefault="009B38C1"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Акти місцевих органів виконавчої влади/органів місцевого самоврядування</w:t>
            </w:r>
          </w:p>
        </w:tc>
        <w:tc>
          <w:tcPr>
            <w:tcW w:w="5638" w:type="dxa"/>
            <w:gridSpan w:val="2"/>
            <w:tcBorders>
              <w:top w:val="single" w:sz="4" w:space="0" w:color="auto"/>
              <w:left w:val="single" w:sz="4" w:space="0" w:color="auto"/>
              <w:bottom w:val="single" w:sz="4" w:space="0" w:color="auto"/>
              <w:right w:val="single" w:sz="4" w:space="0" w:color="auto"/>
            </w:tcBorders>
          </w:tcPr>
          <w:p w:rsidR="009B38C1" w:rsidRPr="00BA370B" w:rsidRDefault="009B38C1"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Рішення 33 сесії Бершадської міської ради VIII скликання від 25.05.2023 №1079 «Про затвердження  Переліку соціальних послуг, умов та порядку їх надання структурними підрозділами територіального центру соціального обслуговування Бершадської міської ради, та затвердження Положення про порядок надання платних соціальних послуг територіальним центром</w:t>
            </w:r>
          </w:p>
        </w:tc>
      </w:tr>
    </w:tbl>
    <w:p w:rsidR="009B38C1" w:rsidRDefault="009B38C1" w:rsidP="009B38C1">
      <w:pPr>
        <w:spacing w:after="120"/>
        <w:jc w:val="center"/>
      </w:pPr>
      <w:r>
        <w:rPr>
          <w:rFonts w:ascii="Times New Roman" w:hAnsi="Times New Roman" w:cs="Times New Roman"/>
          <w:sz w:val="28"/>
          <w:szCs w:val="28"/>
        </w:rPr>
        <w:lastRenderedPageBreak/>
        <w:t>2</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3365"/>
        <w:gridCol w:w="5638"/>
      </w:tblGrid>
      <w:tr w:rsidR="009B38C1" w:rsidRPr="00BA370B" w:rsidTr="001B688A">
        <w:tc>
          <w:tcPr>
            <w:tcW w:w="625" w:type="dxa"/>
            <w:tcBorders>
              <w:top w:val="single" w:sz="4" w:space="0" w:color="auto"/>
              <w:left w:val="single" w:sz="4" w:space="0" w:color="auto"/>
              <w:bottom w:val="single" w:sz="4" w:space="0" w:color="auto"/>
              <w:right w:val="single" w:sz="4" w:space="0" w:color="auto"/>
            </w:tcBorders>
          </w:tcPr>
          <w:p w:rsidR="009B38C1" w:rsidRPr="00BA370B" w:rsidRDefault="009B38C1" w:rsidP="001B688A">
            <w:pPr>
              <w:jc w:val="center"/>
              <w:rPr>
                <w:rFonts w:ascii="Times New Roman" w:hAnsi="Times New Roman" w:cs="Times New Roman"/>
                <w:b/>
                <w:sz w:val="24"/>
                <w:szCs w:val="24"/>
                <w:lang w:eastAsia="ru-RU"/>
              </w:rPr>
            </w:pPr>
          </w:p>
        </w:tc>
        <w:tc>
          <w:tcPr>
            <w:tcW w:w="3365" w:type="dxa"/>
            <w:tcBorders>
              <w:top w:val="single" w:sz="4" w:space="0" w:color="auto"/>
              <w:left w:val="single" w:sz="4" w:space="0" w:color="auto"/>
              <w:bottom w:val="single" w:sz="4" w:space="0" w:color="auto"/>
              <w:right w:val="single" w:sz="4" w:space="0" w:color="auto"/>
            </w:tcBorders>
            <w:vAlign w:val="center"/>
          </w:tcPr>
          <w:p w:rsidR="009B38C1" w:rsidRPr="00BA370B" w:rsidRDefault="009B38C1" w:rsidP="001B688A">
            <w:pPr>
              <w:rPr>
                <w:rFonts w:ascii="Times New Roman" w:hAnsi="Times New Roman" w:cs="Times New Roman"/>
                <w:sz w:val="24"/>
                <w:szCs w:val="24"/>
                <w:lang w:eastAsia="ru-RU"/>
              </w:rPr>
            </w:pPr>
          </w:p>
        </w:tc>
        <w:tc>
          <w:tcPr>
            <w:tcW w:w="5638" w:type="dxa"/>
            <w:tcBorders>
              <w:top w:val="single" w:sz="4" w:space="0" w:color="auto"/>
              <w:left w:val="single" w:sz="4" w:space="0" w:color="auto"/>
              <w:bottom w:val="single" w:sz="4" w:space="0" w:color="auto"/>
              <w:right w:val="single" w:sz="4" w:space="0" w:color="auto"/>
            </w:tcBorders>
          </w:tcPr>
          <w:p w:rsidR="009B38C1" w:rsidRPr="00BA370B" w:rsidRDefault="009B38C1"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соціального обслуговування Бершадської міської ради»;</w:t>
            </w:r>
          </w:p>
          <w:p w:rsidR="009B38C1" w:rsidRPr="00BA370B" w:rsidRDefault="009B38C1"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Рішення 33 сесії Бершадської міської ради VIII скликання від 25.05.2023 №1081 «Про затвердження  переліку соціальних послуг, що надаються комунальною установою «Центр соціальних  служб Бершадської міської ради» за рахунок бюджетних коштів (безоплатно)».</w:t>
            </w:r>
          </w:p>
        </w:tc>
      </w:tr>
      <w:tr w:rsidR="009B38C1" w:rsidRPr="00BA370B" w:rsidTr="001B688A">
        <w:tc>
          <w:tcPr>
            <w:tcW w:w="9628" w:type="dxa"/>
            <w:gridSpan w:val="3"/>
            <w:tcBorders>
              <w:top w:val="single" w:sz="4" w:space="0" w:color="auto"/>
              <w:left w:val="single" w:sz="4" w:space="0" w:color="auto"/>
              <w:bottom w:val="single" w:sz="4" w:space="0" w:color="auto"/>
              <w:right w:val="single" w:sz="4" w:space="0" w:color="auto"/>
            </w:tcBorders>
          </w:tcPr>
          <w:p w:rsidR="009B38C1" w:rsidRPr="00BA370B" w:rsidRDefault="009B38C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Умови отримання адміністративної послуги</w:t>
            </w:r>
          </w:p>
        </w:tc>
      </w:tr>
      <w:tr w:rsidR="009B38C1" w:rsidRPr="00BA370B" w:rsidTr="001B688A">
        <w:tc>
          <w:tcPr>
            <w:tcW w:w="625" w:type="dxa"/>
            <w:tcBorders>
              <w:top w:val="single" w:sz="4" w:space="0" w:color="auto"/>
              <w:left w:val="single" w:sz="4" w:space="0" w:color="auto"/>
              <w:bottom w:val="single" w:sz="4" w:space="0" w:color="auto"/>
              <w:right w:val="single" w:sz="4" w:space="0" w:color="auto"/>
            </w:tcBorders>
          </w:tcPr>
          <w:p w:rsidR="009B38C1" w:rsidRPr="00BA370B" w:rsidRDefault="009B38C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8</w:t>
            </w:r>
          </w:p>
        </w:tc>
        <w:tc>
          <w:tcPr>
            <w:tcW w:w="3365" w:type="dxa"/>
            <w:tcBorders>
              <w:top w:val="single" w:sz="4" w:space="0" w:color="auto"/>
              <w:left w:val="single" w:sz="4" w:space="0" w:color="auto"/>
              <w:bottom w:val="single" w:sz="4" w:space="0" w:color="auto"/>
              <w:right w:val="single" w:sz="4" w:space="0" w:color="auto"/>
            </w:tcBorders>
          </w:tcPr>
          <w:p w:rsidR="009B38C1" w:rsidRPr="00BA370B" w:rsidRDefault="009B38C1"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Підстава для отримання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9B38C1" w:rsidRPr="00BA370B" w:rsidRDefault="009B38C1" w:rsidP="001B688A">
            <w:pPr>
              <w:shd w:val="clear" w:color="auto" w:fill="FFFFFF"/>
              <w:jc w:val="both"/>
              <w:rPr>
                <w:rFonts w:ascii="Times New Roman" w:hAnsi="Times New Roman" w:cs="Times New Roman"/>
                <w:sz w:val="24"/>
                <w:szCs w:val="24"/>
                <w:lang w:eastAsia="ru-RU"/>
              </w:rPr>
            </w:pPr>
            <w:r w:rsidRPr="00BA370B">
              <w:rPr>
                <w:rFonts w:ascii="Times New Roman" w:hAnsi="Times New Roman" w:cs="Times New Roman"/>
                <w:sz w:val="24"/>
                <w:szCs w:val="24"/>
              </w:rPr>
              <w:t>Заява особи або її законного представника про надання соціальної послуги.</w:t>
            </w:r>
          </w:p>
        </w:tc>
      </w:tr>
      <w:tr w:rsidR="009B38C1" w:rsidRPr="00BA370B" w:rsidTr="001B688A">
        <w:tc>
          <w:tcPr>
            <w:tcW w:w="625" w:type="dxa"/>
            <w:tcBorders>
              <w:top w:val="single" w:sz="4" w:space="0" w:color="auto"/>
              <w:left w:val="single" w:sz="4" w:space="0" w:color="auto"/>
              <w:bottom w:val="single" w:sz="4" w:space="0" w:color="auto"/>
              <w:right w:val="single" w:sz="4" w:space="0" w:color="auto"/>
            </w:tcBorders>
          </w:tcPr>
          <w:p w:rsidR="009B38C1" w:rsidRPr="00BA370B" w:rsidRDefault="009B38C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9</w:t>
            </w:r>
          </w:p>
        </w:tc>
        <w:tc>
          <w:tcPr>
            <w:tcW w:w="3365" w:type="dxa"/>
            <w:tcBorders>
              <w:top w:val="single" w:sz="4" w:space="0" w:color="auto"/>
              <w:left w:val="single" w:sz="4" w:space="0" w:color="auto"/>
              <w:bottom w:val="single" w:sz="4" w:space="0" w:color="auto"/>
              <w:right w:val="single" w:sz="4" w:space="0" w:color="auto"/>
            </w:tcBorders>
          </w:tcPr>
          <w:p w:rsidR="009B38C1" w:rsidRPr="00BA370B" w:rsidRDefault="009B38C1"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Вичерпний перелік документів необхідний для отримання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9B38C1" w:rsidRPr="00BA370B" w:rsidRDefault="009B38C1"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Звернення (заява) потенційного отримувача соціальної послуги або його законного представника;</w:t>
            </w:r>
          </w:p>
          <w:p w:rsidR="009B38C1" w:rsidRPr="00BA370B" w:rsidRDefault="009B38C1"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Акт оцінювання потреб особи/сім’ї у соціальних послугах (за наявності), складений соціальним менеджером/фахівцем із соціальної роботи;</w:t>
            </w:r>
          </w:p>
          <w:p w:rsidR="009B38C1" w:rsidRPr="00BA370B" w:rsidRDefault="009B38C1"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довідки про взяття на облік внутрішньо переміщеної особи (для внутрішньо переміщених осіб);</w:t>
            </w:r>
          </w:p>
          <w:p w:rsidR="009B38C1" w:rsidRPr="00BA370B" w:rsidRDefault="009B38C1"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медичного висновку про дитину з інвалідністю віком до 18 років, виданого в установленому МОЗ порядку (для дитини з інвалідністю);</w:t>
            </w:r>
          </w:p>
          <w:p w:rsidR="009B38C1" w:rsidRPr="00BA370B" w:rsidRDefault="009B38C1"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паспорта громадянина України або іншого документа, що посвідчує особу, яка потребує надання соціальних послуг;</w:t>
            </w:r>
          </w:p>
          <w:p w:rsidR="009B38C1" w:rsidRPr="00BA370B" w:rsidRDefault="009B38C1"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паспорта громадянина України опікуна або піклувальника особи, яка потребує надання соціальних послуг (за наявності опікуна або піклувальника);</w:t>
            </w:r>
          </w:p>
          <w:p w:rsidR="009B38C1" w:rsidRPr="00BA370B" w:rsidRDefault="009B38C1"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рішення суду або органу опіки та піклування про призначення опікуна або піклувальника особі, яка потребує надання соціальних послуг (за наявності);</w:t>
            </w:r>
          </w:p>
          <w:p w:rsidR="009B38C1" w:rsidRPr="00BA370B" w:rsidRDefault="009B38C1"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рішення суду про обмеження цивільної дієздатності або визнання недієздатною особи, яка потребує надання соціальних послуг (для недієздатних осіб та осіб, цивільна дієздатність яких обмежена);</w:t>
            </w:r>
          </w:p>
          <w:p w:rsidR="009B38C1" w:rsidRPr="00BA370B" w:rsidRDefault="009B38C1"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Медичний висновок про здатність до самообслуговування та потребу в сторонній допомозі (у разі потреби);</w:t>
            </w:r>
          </w:p>
          <w:p w:rsidR="009B38C1" w:rsidRPr="00BA370B" w:rsidRDefault="009B38C1"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документа, що засвідчує реєстрацію у Державному реєстрі фізичних осіб - платників податків, у якому зазначено реєстраційний номер облікової картки платника податків, або копія паспорта громадянина України (для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w:t>
            </w:r>
          </w:p>
        </w:tc>
      </w:tr>
    </w:tbl>
    <w:p w:rsidR="009B38C1" w:rsidRPr="00504584" w:rsidRDefault="009B38C1" w:rsidP="009B38C1">
      <w:pPr>
        <w:spacing w:after="120"/>
        <w:jc w:val="center"/>
        <w:rPr>
          <w:rFonts w:ascii="Times New Roman" w:hAnsi="Times New Roman" w:cs="Times New Roman"/>
          <w:sz w:val="28"/>
          <w:szCs w:val="28"/>
        </w:rPr>
      </w:pPr>
      <w:r>
        <w:rPr>
          <w:rFonts w:ascii="Times New Roman" w:hAnsi="Times New Roman" w:cs="Times New Roman"/>
          <w:sz w:val="28"/>
          <w:szCs w:val="28"/>
        </w:rPr>
        <w:t>3</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3365"/>
        <w:gridCol w:w="5638"/>
      </w:tblGrid>
      <w:tr w:rsidR="009B38C1" w:rsidRPr="00BA370B" w:rsidTr="001B688A">
        <w:tc>
          <w:tcPr>
            <w:tcW w:w="625" w:type="dxa"/>
            <w:tcBorders>
              <w:top w:val="single" w:sz="4" w:space="0" w:color="auto"/>
              <w:left w:val="single" w:sz="4" w:space="0" w:color="auto"/>
              <w:bottom w:val="single" w:sz="4" w:space="0" w:color="auto"/>
              <w:right w:val="single" w:sz="4" w:space="0" w:color="auto"/>
            </w:tcBorders>
          </w:tcPr>
          <w:p w:rsidR="009B38C1" w:rsidRPr="00BA370B" w:rsidRDefault="009B38C1" w:rsidP="001B688A">
            <w:pPr>
              <w:jc w:val="center"/>
              <w:rPr>
                <w:rFonts w:ascii="Times New Roman" w:hAnsi="Times New Roman" w:cs="Times New Roman"/>
                <w:b/>
                <w:sz w:val="24"/>
                <w:szCs w:val="24"/>
                <w:lang w:eastAsia="ru-RU"/>
              </w:rPr>
            </w:pPr>
          </w:p>
        </w:tc>
        <w:tc>
          <w:tcPr>
            <w:tcW w:w="3365" w:type="dxa"/>
            <w:tcBorders>
              <w:top w:val="single" w:sz="4" w:space="0" w:color="auto"/>
              <w:left w:val="single" w:sz="4" w:space="0" w:color="auto"/>
              <w:bottom w:val="single" w:sz="4" w:space="0" w:color="auto"/>
              <w:right w:val="single" w:sz="4" w:space="0" w:color="auto"/>
            </w:tcBorders>
          </w:tcPr>
          <w:p w:rsidR="009B38C1" w:rsidRPr="00BA370B" w:rsidRDefault="009B38C1" w:rsidP="001B688A">
            <w:pPr>
              <w:rPr>
                <w:rFonts w:ascii="Times New Roman" w:hAnsi="Times New Roman" w:cs="Times New Roman"/>
                <w:sz w:val="24"/>
                <w:szCs w:val="24"/>
                <w:lang w:eastAsia="ru-RU"/>
              </w:rPr>
            </w:pPr>
          </w:p>
        </w:tc>
        <w:tc>
          <w:tcPr>
            <w:tcW w:w="5638" w:type="dxa"/>
            <w:tcBorders>
              <w:top w:val="single" w:sz="4" w:space="0" w:color="auto"/>
              <w:left w:val="single" w:sz="4" w:space="0" w:color="auto"/>
              <w:bottom w:val="single" w:sz="4" w:space="0" w:color="auto"/>
              <w:right w:val="single" w:sz="4" w:space="0" w:color="auto"/>
            </w:tcBorders>
          </w:tcPr>
          <w:p w:rsidR="009B38C1" w:rsidRPr="00BA370B" w:rsidRDefault="009B38C1"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відповідному контролюючому органові та мають про це відмітку в паспорті).</w:t>
            </w:r>
          </w:p>
        </w:tc>
      </w:tr>
      <w:tr w:rsidR="009B38C1" w:rsidRPr="00BA370B" w:rsidTr="001B688A">
        <w:tc>
          <w:tcPr>
            <w:tcW w:w="625" w:type="dxa"/>
            <w:tcBorders>
              <w:top w:val="single" w:sz="4" w:space="0" w:color="auto"/>
              <w:left w:val="single" w:sz="4" w:space="0" w:color="auto"/>
              <w:bottom w:val="single" w:sz="4" w:space="0" w:color="auto"/>
              <w:right w:val="single" w:sz="4" w:space="0" w:color="auto"/>
            </w:tcBorders>
          </w:tcPr>
          <w:p w:rsidR="009B38C1" w:rsidRPr="00BA370B" w:rsidRDefault="009B38C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10</w:t>
            </w:r>
          </w:p>
        </w:tc>
        <w:tc>
          <w:tcPr>
            <w:tcW w:w="3365" w:type="dxa"/>
            <w:tcBorders>
              <w:top w:val="single" w:sz="4" w:space="0" w:color="auto"/>
              <w:left w:val="single" w:sz="4" w:space="0" w:color="auto"/>
              <w:bottom w:val="single" w:sz="4" w:space="0" w:color="auto"/>
              <w:right w:val="single" w:sz="4" w:space="0" w:color="auto"/>
            </w:tcBorders>
          </w:tcPr>
          <w:p w:rsidR="009B38C1" w:rsidRPr="00BA370B" w:rsidRDefault="009B38C1"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Порядок та спосіб подання документів, необхідних для отримання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9B38C1" w:rsidRPr="00BA370B" w:rsidRDefault="009B38C1"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Заявник (його представник) подає до відділу «Центр надання адміністративних послуг» Бершадської міської ради Гайсинського району Вінницької області заяву</w:t>
            </w:r>
          </w:p>
        </w:tc>
      </w:tr>
      <w:tr w:rsidR="009B38C1" w:rsidRPr="00BA370B" w:rsidTr="001B688A">
        <w:tc>
          <w:tcPr>
            <w:tcW w:w="625" w:type="dxa"/>
            <w:tcBorders>
              <w:top w:val="single" w:sz="4" w:space="0" w:color="auto"/>
              <w:left w:val="single" w:sz="4" w:space="0" w:color="auto"/>
              <w:bottom w:val="single" w:sz="4" w:space="0" w:color="auto"/>
              <w:right w:val="single" w:sz="4" w:space="0" w:color="auto"/>
            </w:tcBorders>
          </w:tcPr>
          <w:p w:rsidR="009B38C1" w:rsidRPr="00BA370B" w:rsidRDefault="009B38C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11</w:t>
            </w:r>
          </w:p>
        </w:tc>
        <w:tc>
          <w:tcPr>
            <w:tcW w:w="3365" w:type="dxa"/>
            <w:tcBorders>
              <w:top w:val="single" w:sz="4" w:space="0" w:color="auto"/>
              <w:left w:val="single" w:sz="4" w:space="0" w:color="auto"/>
              <w:bottom w:val="single" w:sz="4" w:space="0" w:color="auto"/>
              <w:right w:val="single" w:sz="4" w:space="0" w:color="auto"/>
            </w:tcBorders>
          </w:tcPr>
          <w:p w:rsidR="009B38C1" w:rsidRPr="00BA370B" w:rsidRDefault="009B38C1"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Платність (безоплатність) надання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9B38C1" w:rsidRPr="00BA370B" w:rsidRDefault="009B38C1"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Послуга надається безоплатно</w:t>
            </w:r>
          </w:p>
        </w:tc>
      </w:tr>
      <w:tr w:rsidR="009B38C1" w:rsidRPr="00BA370B" w:rsidTr="001B688A">
        <w:tc>
          <w:tcPr>
            <w:tcW w:w="625" w:type="dxa"/>
            <w:tcBorders>
              <w:top w:val="single" w:sz="4" w:space="0" w:color="auto"/>
              <w:left w:val="single" w:sz="4" w:space="0" w:color="auto"/>
              <w:bottom w:val="single" w:sz="4" w:space="0" w:color="auto"/>
              <w:right w:val="single" w:sz="4" w:space="0" w:color="auto"/>
            </w:tcBorders>
          </w:tcPr>
          <w:p w:rsidR="009B38C1" w:rsidRPr="00BA370B" w:rsidRDefault="009B38C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12</w:t>
            </w:r>
          </w:p>
        </w:tc>
        <w:tc>
          <w:tcPr>
            <w:tcW w:w="3365" w:type="dxa"/>
            <w:tcBorders>
              <w:top w:val="single" w:sz="4" w:space="0" w:color="auto"/>
              <w:left w:val="single" w:sz="4" w:space="0" w:color="auto"/>
              <w:bottom w:val="single" w:sz="4" w:space="0" w:color="auto"/>
              <w:right w:val="single" w:sz="4" w:space="0" w:color="auto"/>
            </w:tcBorders>
          </w:tcPr>
          <w:p w:rsidR="009B38C1" w:rsidRPr="00BA370B" w:rsidRDefault="009B38C1"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Строк надання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9B38C1" w:rsidRPr="00BA370B" w:rsidRDefault="009B38C1"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1 день (робочий)</w:t>
            </w:r>
          </w:p>
        </w:tc>
      </w:tr>
      <w:tr w:rsidR="009B38C1" w:rsidRPr="00BA370B" w:rsidTr="001B688A">
        <w:tc>
          <w:tcPr>
            <w:tcW w:w="625" w:type="dxa"/>
            <w:tcBorders>
              <w:top w:val="single" w:sz="4" w:space="0" w:color="auto"/>
              <w:left w:val="single" w:sz="4" w:space="0" w:color="auto"/>
              <w:bottom w:val="single" w:sz="4" w:space="0" w:color="auto"/>
              <w:right w:val="single" w:sz="4" w:space="0" w:color="auto"/>
            </w:tcBorders>
          </w:tcPr>
          <w:p w:rsidR="009B38C1" w:rsidRPr="00BA370B" w:rsidRDefault="009B38C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13</w:t>
            </w:r>
          </w:p>
        </w:tc>
        <w:tc>
          <w:tcPr>
            <w:tcW w:w="3365" w:type="dxa"/>
            <w:tcBorders>
              <w:top w:val="single" w:sz="4" w:space="0" w:color="auto"/>
              <w:left w:val="single" w:sz="4" w:space="0" w:color="auto"/>
              <w:bottom w:val="single" w:sz="4" w:space="0" w:color="auto"/>
              <w:right w:val="single" w:sz="4" w:space="0" w:color="auto"/>
            </w:tcBorders>
          </w:tcPr>
          <w:p w:rsidR="009B38C1" w:rsidRPr="00BA370B" w:rsidRDefault="009B38C1"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Перелік підстав для відмови у надання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9B38C1" w:rsidRPr="00BA370B" w:rsidRDefault="009B38C1" w:rsidP="001B688A">
            <w:pPr>
              <w:jc w:val="both"/>
              <w:rPr>
                <w:rFonts w:ascii="Times New Roman" w:hAnsi="Times New Roman" w:cs="Times New Roman"/>
                <w:color w:val="000000"/>
                <w:sz w:val="24"/>
                <w:szCs w:val="24"/>
                <w:lang w:eastAsia="ru-RU"/>
              </w:rPr>
            </w:pPr>
            <w:r w:rsidRPr="00BA370B">
              <w:rPr>
                <w:rFonts w:ascii="Times New Roman" w:hAnsi="Times New Roman" w:cs="Times New Roman"/>
                <w:color w:val="000000"/>
                <w:sz w:val="24"/>
                <w:szCs w:val="24"/>
                <w:lang w:eastAsia="ru-RU"/>
              </w:rPr>
              <w:t>Відсутність потреби у соціальних послугах за результатами оцінювання потреб особи</w:t>
            </w:r>
          </w:p>
          <w:p w:rsidR="009B38C1" w:rsidRPr="00BA370B" w:rsidRDefault="009B38C1" w:rsidP="001B688A">
            <w:pPr>
              <w:jc w:val="both"/>
              <w:rPr>
                <w:rFonts w:ascii="Times New Roman" w:hAnsi="Times New Roman" w:cs="Times New Roman"/>
                <w:color w:val="000000"/>
                <w:sz w:val="24"/>
                <w:szCs w:val="24"/>
                <w:lang w:eastAsia="ru-RU"/>
              </w:rPr>
            </w:pPr>
          </w:p>
        </w:tc>
      </w:tr>
      <w:tr w:rsidR="009B38C1" w:rsidRPr="00BA370B" w:rsidTr="001B688A">
        <w:tc>
          <w:tcPr>
            <w:tcW w:w="625" w:type="dxa"/>
            <w:tcBorders>
              <w:top w:val="single" w:sz="4" w:space="0" w:color="auto"/>
              <w:left w:val="single" w:sz="4" w:space="0" w:color="auto"/>
              <w:bottom w:val="single" w:sz="4" w:space="0" w:color="auto"/>
              <w:right w:val="single" w:sz="4" w:space="0" w:color="auto"/>
            </w:tcBorders>
          </w:tcPr>
          <w:p w:rsidR="009B38C1" w:rsidRPr="00BA370B" w:rsidRDefault="009B38C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14</w:t>
            </w:r>
          </w:p>
        </w:tc>
        <w:tc>
          <w:tcPr>
            <w:tcW w:w="3365" w:type="dxa"/>
            <w:tcBorders>
              <w:top w:val="single" w:sz="4" w:space="0" w:color="auto"/>
              <w:left w:val="single" w:sz="4" w:space="0" w:color="auto"/>
              <w:bottom w:val="single" w:sz="4" w:space="0" w:color="auto"/>
              <w:right w:val="single" w:sz="4" w:space="0" w:color="auto"/>
            </w:tcBorders>
          </w:tcPr>
          <w:p w:rsidR="009B38C1" w:rsidRPr="00BA370B" w:rsidRDefault="009B38C1"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Результат надання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9B38C1" w:rsidRPr="00BA370B" w:rsidRDefault="009B38C1"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Рішення про надання/відмову у наданні соціальної послуги з інформування</w:t>
            </w:r>
          </w:p>
        </w:tc>
      </w:tr>
      <w:tr w:rsidR="009B38C1" w:rsidRPr="00BA370B" w:rsidTr="001B688A">
        <w:trPr>
          <w:trHeight w:val="291"/>
        </w:trPr>
        <w:tc>
          <w:tcPr>
            <w:tcW w:w="625" w:type="dxa"/>
            <w:tcBorders>
              <w:top w:val="single" w:sz="4" w:space="0" w:color="auto"/>
              <w:left w:val="single" w:sz="4" w:space="0" w:color="auto"/>
              <w:bottom w:val="single" w:sz="4" w:space="0" w:color="auto"/>
              <w:right w:val="single" w:sz="4" w:space="0" w:color="auto"/>
            </w:tcBorders>
          </w:tcPr>
          <w:p w:rsidR="009B38C1" w:rsidRPr="00BA370B" w:rsidRDefault="009B38C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15</w:t>
            </w:r>
          </w:p>
        </w:tc>
        <w:tc>
          <w:tcPr>
            <w:tcW w:w="3365" w:type="dxa"/>
            <w:tcBorders>
              <w:top w:val="single" w:sz="4" w:space="0" w:color="auto"/>
              <w:left w:val="single" w:sz="4" w:space="0" w:color="auto"/>
              <w:bottom w:val="single" w:sz="4" w:space="0" w:color="auto"/>
              <w:right w:val="single" w:sz="4" w:space="0" w:color="auto"/>
            </w:tcBorders>
          </w:tcPr>
          <w:p w:rsidR="009B38C1" w:rsidRPr="00BA370B" w:rsidRDefault="009B38C1"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Спосіб отримання відповіді (результату)</w:t>
            </w:r>
          </w:p>
        </w:tc>
        <w:tc>
          <w:tcPr>
            <w:tcW w:w="5638" w:type="dxa"/>
            <w:tcBorders>
              <w:top w:val="single" w:sz="4" w:space="0" w:color="auto"/>
              <w:left w:val="single" w:sz="4" w:space="0" w:color="auto"/>
              <w:bottom w:val="single" w:sz="4" w:space="0" w:color="auto"/>
              <w:right w:val="single" w:sz="4" w:space="0" w:color="auto"/>
            </w:tcBorders>
          </w:tcPr>
          <w:p w:rsidR="009B38C1" w:rsidRPr="00BA370B" w:rsidRDefault="009B38C1" w:rsidP="001B688A">
            <w:pPr>
              <w:jc w:val="both"/>
              <w:rPr>
                <w:rFonts w:ascii="Times New Roman" w:hAnsi="Times New Roman" w:cs="Times New Roman"/>
                <w:color w:val="000000"/>
                <w:sz w:val="24"/>
                <w:szCs w:val="24"/>
              </w:rPr>
            </w:pPr>
            <w:r w:rsidRPr="00BA370B">
              <w:rPr>
                <w:rFonts w:ascii="Times New Roman" w:hAnsi="Times New Roman" w:cs="Times New Roman"/>
                <w:color w:val="000000"/>
                <w:sz w:val="24"/>
                <w:szCs w:val="24"/>
              </w:rPr>
              <w:t>Особисто або через уповноважену особу, поштою або за допомогою інших засобів зв’язку через Центр надання адміністративних послуг за графіком роботи Центру</w:t>
            </w:r>
          </w:p>
        </w:tc>
      </w:tr>
    </w:tbl>
    <w:p w:rsidR="008B61A1" w:rsidRDefault="008B61A1">
      <w:bookmarkStart w:id="0" w:name="_GoBack"/>
      <w:bookmarkEnd w:id="0"/>
    </w:p>
    <w:sectPr w:rsidR="008B61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D78"/>
    <w:rsid w:val="008B61A1"/>
    <w:rsid w:val="009B38C1"/>
    <w:rsid w:val="00AC0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B8146-5C94-41A9-BF70-DD7F2B1E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8C1"/>
    <w:pPr>
      <w:spacing w:after="0" w:line="240" w:lineRule="auto"/>
    </w:pPr>
    <w:rPr>
      <w:rFonts w:ascii="Calibri" w:eastAsia="Times New Roman" w:hAnsi="Calibri" w:cs="Calibri"/>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9B38C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nap@radabershad.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4342</Characters>
  <Application>Microsoft Office Word</Application>
  <DocSecurity>0</DocSecurity>
  <Lines>36</Lines>
  <Paragraphs>10</Paragraphs>
  <ScaleCrop>false</ScaleCrop>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2023-07-31T07:59:00Z</dcterms:created>
  <dcterms:modified xsi:type="dcterms:W3CDTF">2023-07-31T07:59:00Z</dcterms:modified>
</cp:coreProperties>
</file>